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5B5" w:rsidRDefault="000C15B5" w:rsidP="000C15B5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Горячая линия по вопросам начала учебного года, горячего питания</w:t>
      </w:r>
    </w:p>
    <w:p w:rsidR="000C15B5" w:rsidRDefault="000C15B5" w:rsidP="000C15B5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>и выплатам за классное руководство</w:t>
      </w:r>
    </w:p>
    <w:p w:rsidR="000C15B5" w:rsidRDefault="000C15B5" w:rsidP="000C15B5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1"/>
          <w:szCs w:val="21"/>
          <w:bdr w:val="none" w:sz="0" w:space="0" w:color="auto" w:frame="1"/>
          <w:shd w:val="clear" w:color="auto" w:fill="FFFFFF"/>
        </w:rPr>
        <w:t>    В Министерстве образования и науки Республики Татарстан открыта «горячая линия» по вопросам начала учебного года, горячего питания и выплатам за классное руководство:</w:t>
      </w:r>
    </w:p>
    <w:p w:rsidR="000C15B5" w:rsidRDefault="000C15B5" w:rsidP="000C15B5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1"/>
          <w:szCs w:val="21"/>
          <w:bdr w:val="none" w:sz="0" w:space="0" w:color="auto" w:frame="1"/>
          <w:shd w:val="clear" w:color="auto" w:fill="FFFFFF"/>
        </w:rPr>
        <w:t>– по вопросам начала учебного года: +7(843) 294-95-04</w:t>
      </w:r>
    </w:p>
    <w:p w:rsidR="000C15B5" w:rsidRDefault="000C15B5" w:rsidP="000C15B5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1"/>
          <w:szCs w:val="21"/>
          <w:bdr w:val="none" w:sz="0" w:space="0" w:color="auto" w:frame="1"/>
          <w:shd w:val="clear" w:color="auto" w:fill="FFFFFF"/>
        </w:rPr>
        <w:t>– горячего питания: +7 (843) 294-95-70</w:t>
      </w:r>
    </w:p>
    <w:p w:rsidR="000C15B5" w:rsidRDefault="000C15B5" w:rsidP="000C15B5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1"/>
          <w:szCs w:val="21"/>
          <w:bdr w:val="none" w:sz="0" w:space="0" w:color="auto" w:frame="1"/>
          <w:shd w:val="clear" w:color="auto" w:fill="FFFFFF"/>
        </w:rPr>
        <w:t>– выплатам за классное руководство: +7 (843) 294-95-21</w:t>
      </w:r>
    </w:p>
    <w:p w:rsidR="000C15B5" w:rsidRDefault="000C15B5" w:rsidP="000C15B5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1"/>
          <w:szCs w:val="21"/>
          <w:bdr w:val="none" w:sz="0" w:space="0" w:color="auto" w:frame="1"/>
          <w:shd w:val="clear" w:color="auto" w:fill="FFFFFF"/>
        </w:rPr>
        <w:t>Линия работает в будние дни с 09:00 до 18:00.</w:t>
      </w:r>
    </w:p>
    <w:p w:rsidR="000C15B5" w:rsidRDefault="000C15B5" w:rsidP="000C15B5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1"/>
          <w:szCs w:val="21"/>
          <w:bdr w:val="none" w:sz="0" w:space="0" w:color="auto" w:frame="1"/>
          <w:shd w:val="clear" w:color="auto" w:fill="FFFFFF"/>
        </w:rPr>
        <w:t>Напомним, что Министерством просвещения РФ также запущены «горячая линия». Консультации проводятся в круглосуточном режиме по телефону 8-800-200-91-85.</w:t>
      </w:r>
    </w:p>
    <w:p w:rsidR="000C15B5" w:rsidRDefault="000C15B5" w:rsidP="000C15B5">
      <w:pPr>
        <w:pStyle w:val="a3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0C15B5" w:rsidRDefault="000C15B5" w:rsidP="000C15B5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МКУ "Отдел образования" исполнительного комитета </w:t>
      </w:r>
      <w:proofErr w:type="spellStart"/>
      <w:r>
        <w:rPr>
          <w:color w:val="000000"/>
          <w:sz w:val="21"/>
          <w:szCs w:val="21"/>
          <w:bdr w:val="none" w:sz="0" w:space="0" w:color="auto" w:frame="1"/>
          <w:shd w:val="clear" w:color="auto" w:fill="FFFFFF"/>
        </w:rPr>
        <w:t>Мамадышского</w:t>
      </w:r>
      <w:proofErr w:type="spellEnd"/>
      <w:r>
        <w:rPr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муниципального района открыта "Горячая линия" по вопросам начала учебного года, горячего питания и выплатам за классное руководство:</w:t>
      </w:r>
    </w:p>
    <w:p w:rsidR="000C15B5" w:rsidRDefault="000C15B5" w:rsidP="000C15B5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1"/>
          <w:szCs w:val="21"/>
          <w:bdr w:val="none" w:sz="0" w:space="0" w:color="auto" w:frame="1"/>
          <w:shd w:val="clear" w:color="auto" w:fill="FFFFFF"/>
        </w:rPr>
        <w:t>– по вопросам начала учебного года: 8(85563) 3-34-81,3-34-38</w:t>
      </w:r>
    </w:p>
    <w:p w:rsidR="000C15B5" w:rsidRDefault="000C15B5" w:rsidP="000C15B5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1"/>
          <w:szCs w:val="21"/>
          <w:bdr w:val="none" w:sz="0" w:space="0" w:color="auto" w:frame="1"/>
          <w:shd w:val="clear" w:color="auto" w:fill="FFFFFF"/>
        </w:rPr>
        <w:t>– горячего питания: 8(85563) 3-35-05</w:t>
      </w:r>
    </w:p>
    <w:p w:rsidR="000C15B5" w:rsidRDefault="000C15B5" w:rsidP="000C15B5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1"/>
          <w:szCs w:val="21"/>
          <w:bdr w:val="none" w:sz="0" w:space="0" w:color="auto" w:frame="1"/>
          <w:shd w:val="clear" w:color="auto" w:fill="FFFFFF"/>
        </w:rPr>
        <w:t>– выплатам за классное руководство: 8(85563) 3-34-60,3-36-09</w:t>
      </w:r>
    </w:p>
    <w:p w:rsidR="000C15B5" w:rsidRDefault="000C15B5" w:rsidP="000C15B5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Линия работает с понедельника </w:t>
      </w:r>
      <w:proofErr w:type="gramStart"/>
      <w:r>
        <w:rPr>
          <w:color w:val="000000"/>
          <w:sz w:val="21"/>
          <w:szCs w:val="21"/>
          <w:bdr w:val="none" w:sz="0" w:space="0" w:color="auto" w:frame="1"/>
          <w:shd w:val="clear" w:color="auto" w:fill="FFFFFF"/>
        </w:rPr>
        <w:t>-п</w:t>
      </w:r>
      <w:proofErr w:type="gramEnd"/>
      <w:r>
        <w:rPr>
          <w:color w:val="000000"/>
          <w:sz w:val="21"/>
          <w:szCs w:val="21"/>
          <w:bdr w:val="none" w:sz="0" w:space="0" w:color="auto" w:frame="1"/>
          <w:shd w:val="clear" w:color="auto" w:fill="FFFFFF"/>
        </w:rPr>
        <w:t>ятница  с 08:00 до 17:00.</w:t>
      </w:r>
    </w:p>
    <w:p w:rsidR="000C15B5" w:rsidRDefault="000C15B5" w:rsidP="000C15B5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1"/>
          <w:szCs w:val="21"/>
          <w:bdr w:val="none" w:sz="0" w:space="0" w:color="auto" w:frame="1"/>
          <w:shd w:val="clear" w:color="auto" w:fill="FFFFFF"/>
        </w:rPr>
        <w:t>           МБОУ "</w:t>
      </w:r>
      <w:proofErr w:type="spellStart"/>
      <w:r>
        <w:rPr>
          <w:color w:val="000000"/>
          <w:sz w:val="21"/>
          <w:szCs w:val="21"/>
          <w:bdr w:val="none" w:sz="0" w:space="0" w:color="auto" w:frame="1"/>
          <w:shd w:val="clear" w:color="auto" w:fill="FFFFFF"/>
        </w:rPr>
        <w:t>Олуязский</w:t>
      </w:r>
      <w:proofErr w:type="spellEnd"/>
      <w:r>
        <w:rPr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лицей " открыта "Горячая линия" по вопросам начала учебного года, горячего питания и выплатам за классное руководство:</w:t>
      </w:r>
    </w:p>
    <w:p w:rsidR="000C15B5" w:rsidRDefault="000C15B5" w:rsidP="000C15B5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1"/>
          <w:szCs w:val="21"/>
          <w:bdr w:val="none" w:sz="0" w:space="0" w:color="auto" w:frame="1"/>
        </w:rPr>
        <w:t>8(85563) 2-25-51, 89063323490</w:t>
      </w:r>
    </w:p>
    <w:p w:rsidR="000C15B5" w:rsidRDefault="000C15B5" w:rsidP="000C15B5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1"/>
          <w:szCs w:val="21"/>
          <w:bdr w:val="none" w:sz="0" w:space="0" w:color="auto" w:frame="1"/>
        </w:rPr>
        <w:t xml:space="preserve">Линия работает с понедельника </w:t>
      </w:r>
      <w:proofErr w:type="gramStart"/>
      <w:r>
        <w:rPr>
          <w:color w:val="000000"/>
          <w:sz w:val="21"/>
          <w:szCs w:val="21"/>
          <w:bdr w:val="none" w:sz="0" w:space="0" w:color="auto" w:frame="1"/>
        </w:rPr>
        <w:t>-п</w:t>
      </w:r>
      <w:proofErr w:type="gramEnd"/>
      <w:r>
        <w:rPr>
          <w:color w:val="000000"/>
          <w:sz w:val="21"/>
          <w:szCs w:val="21"/>
          <w:bdr w:val="none" w:sz="0" w:space="0" w:color="auto" w:frame="1"/>
        </w:rPr>
        <w:t>ятница  с 08:00 до 17:00</w:t>
      </w:r>
    </w:p>
    <w:p w:rsidR="0067396B" w:rsidRDefault="0067396B" w:rsidP="000C15B5"/>
    <w:sectPr w:rsidR="0067396B" w:rsidSect="00316A7C">
      <w:pgSz w:w="11900" w:h="16840" w:code="9"/>
      <w:pgMar w:top="1368" w:right="822" w:bottom="1134" w:left="1799" w:header="907" w:footer="284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C15B5"/>
    <w:rsid w:val="000C15B5"/>
    <w:rsid w:val="00316A7C"/>
    <w:rsid w:val="0067396B"/>
    <w:rsid w:val="00F23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1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2</cp:revision>
  <dcterms:created xsi:type="dcterms:W3CDTF">2020-08-28T10:52:00Z</dcterms:created>
  <dcterms:modified xsi:type="dcterms:W3CDTF">2020-08-28T11:01:00Z</dcterms:modified>
</cp:coreProperties>
</file>